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7B" w:rsidRDefault="00605D7B" w:rsidP="00605D7B">
      <w:pPr>
        <w:tabs>
          <w:tab w:val="left" w:pos="3630"/>
        </w:tabs>
        <w:ind w:left="450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</w:t>
      </w:r>
      <w:r>
        <w:rPr>
          <w:b/>
          <w:sz w:val="28"/>
          <w:szCs w:val="28"/>
        </w:rPr>
        <w:t xml:space="preserve"> ZARZĄDZENIE Nr</w:t>
      </w:r>
      <w:r w:rsidR="000B4FF0">
        <w:rPr>
          <w:b/>
          <w:sz w:val="28"/>
          <w:szCs w:val="28"/>
        </w:rPr>
        <w:t xml:space="preserve"> 126 / 2015</w:t>
      </w:r>
    </w:p>
    <w:p w:rsidR="00605D7B" w:rsidRDefault="00605D7B" w:rsidP="00605D7B">
      <w:pPr>
        <w:tabs>
          <w:tab w:val="left" w:pos="3630"/>
        </w:tabs>
        <w:ind w:left="450"/>
        <w:jc w:val="both"/>
        <w:rPr>
          <w:b/>
          <w:sz w:val="28"/>
          <w:szCs w:val="28"/>
        </w:rPr>
      </w:pPr>
    </w:p>
    <w:p w:rsidR="00605D7B" w:rsidRDefault="00605D7B" w:rsidP="0060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WÓJTA GMINY CZERNICE BOROWE</w:t>
      </w:r>
    </w:p>
    <w:p w:rsidR="00605D7B" w:rsidRDefault="00605D7B" w:rsidP="00605D7B">
      <w:pPr>
        <w:jc w:val="center"/>
        <w:rPr>
          <w:b/>
          <w:sz w:val="26"/>
          <w:szCs w:val="26"/>
        </w:rPr>
      </w:pPr>
    </w:p>
    <w:p w:rsidR="00605D7B" w:rsidRDefault="00605D7B" w:rsidP="00605D7B">
      <w:pPr>
        <w:jc w:val="center"/>
        <w:rPr>
          <w:b/>
        </w:rPr>
      </w:pPr>
      <w:r>
        <w:rPr>
          <w:b/>
        </w:rPr>
        <w:t xml:space="preserve"> z dnia  </w:t>
      </w:r>
      <w:r w:rsidR="000B4FF0">
        <w:rPr>
          <w:b/>
        </w:rPr>
        <w:t>30</w:t>
      </w:r>
      <w:r>
        <w:rPr>
          <w:b/>
        </w:rPr>
        <w:t xml:space="preserve"> października </w:t>
      </w:r>
      <w:r w:rsidR="000B4FF0">
        <w:rPr>
          <w:b/>
        </w:rPr>
        <w:t>2015</w:t>
      </w:r>
      <w:r>
        <w:rPr>
          <w:b/>
        </w:rPr>
        <w:t>r.</w:t>
      </w:r>
    </w:p>
    <w:p w:rsidR="00605D7B" w:rsidRDefault="00605D7B" w:rsidP="00605D7B">
      <w:pPr>
        <w:jc w:val="center"/>
      </w:pPr>
    </w:p>
    <w:p w:rsidR="00605D7B" w:rsidRDefault="00605D7B" w:rsidP="00605D7B">
      <w:pPr>
        <w:jc w:val="center"/>
      </w:pPr>
    </w:p>
    <w:p w:rsidR="00605D7B" w:rsidRDefault="00605D7B" w:rsidP="00605D7B">
      <w:pPr>
        <w:jc w:val="center"/>
      </w:pPr>
    </w:p>
    <w:p w:rsidR="00605D7B" w:rsidRDefault="00605D7B" w:rsidP="00605D7B">
      <w:pPr>
        <w:jc w:val="center"/>
      </w:pPr>
    </w:p>
    <w:p w:rsidR="00605D7B" w:rsidRDefault="00605D7B" w:rsidP="00605D7B">
      <w:pPr>
        <w:jc w:val="both"/>
        <w:rPr>
          <w:b/>
        </w:rPr>
      </w:pPr>
      <w:r>
        <w:rPr>
          <w:b/>
        </w:rPr>
        <w:t xml:space="preserve">w sprawie </w:t>
      </w:r>
      <w:r>
        <w:rPr>
          <w:b/>
        </w:rPr>
        <w:t xml:space="preserve">zmiany </w:t>
      </w:r>
      <w:r>
        <w:rPr>
          <w:b/>
        </w:rPr>
        <w:t>Regulaminu Organizacyjnego Urzędu Gminy Czernice Borowe.</w:t>
      </w:r>
    </w:p>
    <w:p w:rsidR="00EC66E0" w:rsidRDefault="00EC66E0" w:rsidP="00605D7B">
      <w:pPr>
        <w:jc w:val="both"/>
        <w:rPr>
          <w:b/>
        </w:rPr>
      </w:pPr>
    </w:p>
    <w:p w:rsidR="00EC66E0" w:rsidRDefault="00EC66E0" w:rsidP="00605D7B">
      <w:pPr>
        <w:jc w:val="both"/>
        <w:rPr>
          <w:b/>
        </w:rPr>
      </w:pPr>
      <w:bookmarkStart w:id="0" w:name="_GoBack"/>
      <w:bookmarkEnd w:id="0"/>
    </w:p>
    <w:p w:rsidR="00605D7B" w:rsidRDefault="00605D7B" w:rsidP="00605D7B">
      <w:pPr>
        <w:jc w:val="both"/>
      </w:pPr>
    </w:p>
    <w:p w:rsidR="00605D7B" w:rsidRDefault="00605D7B" w:rsidP="00605D7B">
      <w:pPr>
        <w:jc w:val="both"/>
      </w:pPr>
    </w:p>
    <w:p w:rsidR="00605D7B" w:rsidRDefault="00605D7B" w:rsidP="00605D7B">
      <w:pPr>
        <w:jc w:val="both"/>
        <w:rPr>
          <w:b/>
        </w:rPr>
      </w:pPr>
      <w:r>
        <w:tab/>
        <w:t>Na podstawie art. 33 ust. 2 ustawy z dnia 8 marca 1990 roku o samorz</w:t>
      </w:r>
      <w:r>
        <w:t>ądzie gminnym    ( Dz. U. z 2015</w:t>
      </w:r>
      <w:r>
        <w:t xml:space="preserve"> r., po</w:t>
      </w:r>
      <w:r>
        <w:t xml:space="preserve">z.1515 z  </w:t>
      </w:r>
      <w:proofErr w:type="spellStart"/>
      <w:r>
        <w:t>późn</w:t>
      </w:r>
      <w:proofErr w:type="spellEnd"/>
      <w:r>
        <w:t xml:space="preserve">. zm.), </w:t>
      </w:r>
      <w:r w:rsidRPr="008A2DBF">
        <w:rPr>
          <w:b/>
        </w:rPr>
        <w:t>zarządzam,</w:t>
      </w:r>
      <w:r>
        <w:rPr>
          <w:b/>
        </w:rPr>
        <w:t xml:space="preserve"> co następuje:</w:t>
      </w:r>
    </w:p>
    <w:p w:rsidR="00605D7B" w:rsidRDefault="00605D7B" w:rsidP="00605D7B">
      <w:pPr>
        <w:jc w:val="both"/>
        <w:rPr>
          <w:b/>
        </w:rPr>
      </w:pPr>
    </w:p>
    <w:p w:rsidR="00605D7B" w:rsidRDefault="00605D7B" w:rsidP="00605D7B">
      <w:pPr>
        <w:jc w:val="both"/>
        <w:rPr>
          <w:b/>
          <w:bCs/>
        </w:rPr>
      </w:pPr>
      <w:r>
        <w:rPr>
          <w:b/>
        </w:rPr>
        <w:t xml:space="preserve">                                                             </w:t>
      </w:r>
      <w:r>
        <w:t xml:space="preserve">   </w:t>
      </w:r>
      <w:r>
        <w:rPr>
          <w:b/>
          <w:bCs/>
        </w:rPr>
        <w:t>§ 1.</w:t>
      </w:r>
    </w:p>
    <w:p w:rsidR="00605D7B" w:rsidRDefault="00605D7B" w:rsidP="00605D7B">
      <w:pPr>
        <w:jc w:val="both"/>
        <w:rPr>
          <w:b/>
          <w:bCs/>
        </w:rPr>
      </w:pPr>
    </w:p>
    <w:p w:rsidR="00605D7B" w:rsidRDefault="00605D7B" w:rsidP="003E281F">
      <w:pPr>
        <w:rPr>
          <w:bCs/>
        </w:rPr>
      </w:pPr>
      <w:r w:rsidRPr="00021534">
        <w:rPr>
          <w:bCs/>
        </w:rPr>
        <w:t>W Regulaminie Organizacyjnym Urzędu Gminy</w:t>
      </w:r>
      <w:r>
        <w:rPr>
          <w:bCs/>
        </w:rPr>
        <w:t xml:space="preserve"> Czernice Borowe, wprowadzonym Zarządzeniem Nr 14/2014 Wójta Gminy Czernice B</w:t>
      </w:r>
      <w:r w:rsidR="00A8360F">
        <w:rPr>
          <w:bCs/>
        </w:rPr>
        <w:t>orowe z dnia 31 stycznia 2014r.</w:t>
      </w:r>
      <w:r w:rsidR="000B4FF0">
        <w:rPr>
          <w:bCs/>
        </w:rPr>
        <w:t>, zm</w:t>
      </w:r>
      <w:r w:rsidR="00A8360F">
        <w:rPr>
          <w:bCs/>
        </w:rPr>
        <w:t xml:space="preserve">iana Zarządzenie </w:t>
      </w:r>
      <w:r w:rsidR="000B4FF0">
        <w:rPr>
          <w:bCs/>
        </w:rPr>
        <w:t>Nr 107/2014 Wójta Gminy Czernice Borowe z dnia 21 października 2014r.</w:t>
      </w:r>
      <w:r w:rsidR="003E281F">
        <w:rPr>
          <w:bCs/>
        </w:rPr>
        <w:t xml:space="preserve"> </w:t>
      </w:r>
      <w:r>
        <w:rPr>
          <w:bCs/>
        </w:rPr>
        <w:t>wprowadzam następujące zmiany:</w:t>
      </w:r>
    </w:p>
    <w:p w:rsidR="00E8492B" w:rsidRDefault="00E8492B" w:rsidP="003E281F">
      <w:pPr>
        <w:rPr>
          <w:bCs/>
        </w:rPr>
      </w:pPr>
    </w:p>
    <w:p w:rsidR="00595D32" w:rsidRDefault="00F22169" w:rsidP="00595D32">
      <w:pPr>
        <w:jc w:val="both"/>
        <w:rPr>
          <w:bCs/>
        </w:rPr>
      </w:pPr>
      <w:r>
        <w:rPr>
          <w:bCs/>
        </w:rPr>
        <w:t>W</w:t>
      </w:r>
      <w:r>
        <w:t xml:space="preserve"> </w:t>
      </w:r>
      <w:r>
        <w:rPr>
          <w:b/>
          <w:bCs/>
        </w:rPr>
        <w:t xml:space="preserve">§ 27 </w:t>
      </w:r>
      <w:r w:rsidR="00BB678C" w:rsidRPr="00BB678C">
        <w:rPr>
          <w:bCs/>
        </w:rPr>
        <w:t>dodaje się pierwsze zdanie w brzmieniu:</w:t>
      </w:r>
    </w:p>
    <w:p w:rsidR="008C5FBB" w:rsidRPr="00595D32" w:rsidRDefault="00595D32" w:rsidP="00595D32">
      <w:pPr>
        <w:jc w:val="both"/>
        <w:rPr>
          <w:bCs/>
        </w:rPr>
      </w:pPr>
      <w:r>
        <w:rPr>
          <w:rFonts w:eastAsia="Meiryo"/>
          <w:bCs/>
          <w:color w:val="000000"/>
          <w:lang w:bidi="hi-IN"/>
        </w:rPr>
        <w:t xml:space="preserve">    1. </w:t>
      </w:r>
      <w:r w:rsidR="00BB678C">
        <w:rPr>
          <w:rFonts w:eastAsia="Meiryo"/>
          <w:bCs/>
          <w:color w:val="000000"/>
          <w:lang w:bidi="hi-IN"/>
        </w:rPr>
        <w:t xml:space="preserve">„ I. </w:t>
      </w:r>
      <w:r w:rsidR="00BB678C" w:rsidRPr="00D81344">
        <w:rPr>
          <w:rFonts w:eastAsia="Meiryo"/>
          <w:bCs/>
          <w:color w:val="000000"/>
          <w:lang w:bidi="hi-IN"/>
        </w:rPr>
        <w:t xml:space="preserve">Zapewnienie w Urzędzie Gminy Czernice Borowe przestrzegania przepisów </w:t>
      </w:r>
      <w:r w:rsidR="008E1A4D">
        <w:rPr>
          <w:rFonts w:eastAsia="Meiryo"/>
          <w:bCs/>
          <w:color w:val="000000"/>
          <w:lang w:bidi="hi-IN"/>
        </w:rPr>
        <w:t xml:space="preserve">                </w:t>
      </w:r>
      <w:r>
        <w:rPr>
          <w:rFonts w:eastAsia="Meiryo"/>
          <w:bCs/>
          <w:color w:val="000000"/>
          <w:lang w:bidi="hi-IN"/>
        </w:rPr>
        <w:t xml:space="preserve">        </w:t>
      </w:r>
      <w:r w:rsidR="00BB678C" w:rsidRPr="00D81344">
        <w:rPr>
          <w:rFonts w:eastAsia="Meiryo"/>
          <w:bCs/>
          <w:color w:val="000000"/>
          <w:lang w:bidi="hi-IN"/>
        </w:rPr>
        <w:t>o ochronie danych osobowych</w:t>
      </w:r>
      <w:r w:rsidR="008C5FBB">
        <w:rPr>
          <w:rFonts w:eastAsia="Meiryo"/>
          <w:bCs/>
          <w:color w:val="000000"/>
          <w:lang w:bidi="hi-IN"/>
        </w:rPr>
        <w:t xml:space="preserve"> przez wykonywanie zadań </w:t>
      </w:r>
      <w:r w:rsidR="00BB678C">
        <w:rPr>
          <w:rFonts w:eastAsia="Meiryo"/>
          <w:bCs/>
          <w:color w:val="000000"/>
          <w:lang w:bidi="hi-IN"/>
        </w:rPr>
        <w:t xml:space="preserve"> </w:t>
      </w:r>
      <w:r w:rsidR="008947D1">
        <w:rPr>
          <w:rFonts w:eastAsia="Meiryo"/>
          <w:bCs/>
          <w:color w:val="000000"/>
          <w:lang w:bidi="hi-IN"/>
        </w:rPr>
        <w:t xml:space="preserve">Administratora Bezpieczeństwa Informacji </w:t>
      </w:r>
      <w:r w:rsidR="00894721">
        <w:rPr>
          <w:rFonts w:eastAsia="Meiryo"/>
          <w:bCs/>
          <w:color w:val="000000"/>
          <w:lang w:bidi="hi-IN"/>
        </w:rPr>
        <w:t xml:space="preserve"> </w:t>
      </w:r>
      <w:r w:rsidR="000710C9">
        <w:rPr>
          <w:rFonts w:eastAsia="Meiryo"/>
          <w:bCs/>
          <w:color w:val="000000"/>
          <w:lang w:bidi="hi-IN"/>
        </w:rPr>
        <w:t>(</w:t>
      </w:r>
      <w:r w:rsidR="00894721">
        <w:rPr>
          <w:rFonts w:eastAsia="Meiryo"/>
          <w:bCs/>
          <w:color w:val="000000"/>
          <w:lang w:bidi="hi-IN"/>
        </w:rPr>
        <w:t>ABI</w:t>
      </w:r>
      <w:r w:rsidR="000710C9">
        <w:rPr>
          <w:rFonts w:eastAsia="Meiryo"/>
          <w:bCs/>
          <w:color w:val="000000"/>
          <w:lang w:bidi="hi-IN"/>
        </w:rPr>
        <w:t>)</w:t>
      </w:r>
      <w:r w:rsidR="00894721">
        <w:rPr>
          <w:rFonts w:eastAsia="Meiryo"/>
          <w:bCs/>
          <w:color w:val="000000"/>
          <w:lang w:bidi="hi-IN"/>
        </w:rPr>
        <w:t>,</w:t>
      </w:r>
      <w:r w:rsidR="000710C9">
        <w:rPr>
          <w:rFonts w:eastAsia="Meiryo"/>
          <w:bCs/>
          <w:color w:val="000000"/>
          <w:lang w:bidi="hi-IN"/>
        </w:rPr>
        <w:t xml:space="preserve"> </w:t>
      </w:r>
      <w:r w:rsidR="00894721">
        <w:rPr>
          <w:rFonts w:eastAsia="Meiryo"/>
          <w:bCs/>
          <w:color w:val="000000"/>
          <w:lang w:bidi="hi-IN"/>
        </w:rPr>
        <w:t>wynikających</w:t>
      </w:r>
      <w:r w:rsidR="008C5FBB" w:rsidRPr="00D81344">
        <w:rPr>
          <w:rFonts w:eastAsia="Meiryo"/>
          <w:bCs/>
          <w:color w:val="000000"/>
          <w:lang w:bidi="hi-IN"/>
        </w:rPr>
        <w:t xml:space="preserve"> z ustawy z dnia 29 sierpnia 1997 r.</w:t>
      </w:r>
      <w:r w:rsidR="008E1A4D">
        <w:rPr>
          <w:rFonts w:eastAsia="Meiryo"/>
          <w:bCs/>
          <w:color w:val="000000"/>
          <w:lang w:bidi="hi-IN"/>
        </w:rPr>
        <w:t xml:space="preserve"> </w:t>
      </w:r>
      <w:r w:rsidR="008C5FBB" w:rsidRPr="00D81344">
        <w:rPr>
          <w:rFonts w:eastAsia="Meiryo"/>
          <w:bCs/>
          <w:color w:val="000000"/>
          <w:lang w:bidi="hi-IN"/>
        </w:rPr>
        <w:t xml:space="preserve">o ochronie danych osobowych </w:t>
      </w:r>
      <w:r w:rsidR="008C5FBB" w:rsidRPr="00D81344">
        <w:rPr>
          <w:rFonts w:eastAsia="Meiryo"/>
          <w:color w:val="000000"/>
          <w:lang w:bidi="hi-IN"/>
        </w:rPr>
        <w:t>(</w:t>
      </w:r>
      <w:r w:rsidR="008C5FBB" w:rsidRPr="00B967CE">
        <w:rPr>
          <w:rFonts w:eastAsia="Meiryo"/>
          <w:bCs/>
          <w:color w:val="000000"/>
          <w:lang w:bidi="hi-IN"/>
        </w:rPr>
        <w:t xml:space="preserve">Dz. U. z 2015 r. poz. 2135 z </w:t>
      </w:r>
      <w:proofErr w:type="spellStart"/>
      <w:r w:rsidR="008C5FBB" w:rsidRPr="00B967CE">
        <w:rPr>
          <w:rFonts w:eastAsia="Meiryo"/>
          <w:bCs/>
          <w:color w:val="000000"/>
          <w:lang w:bidi="hi-IN"/>
        </w:rPr>
        <w:t>późn</w:t>
      </w:r>
      <w:proofErr w:type="spellEnd"/>
      <w:r w:rsidR="008C5FBB" w:rsidRPr="00B967CE">
        <w:rPr>
          <w:rFonts w:eastAsia="Meiryo"/>
          <w:bCs/>
          <w:color w:val="000000"/>
          <w:lang w:bidi="hi-IN"/>
        </w:rPr>
        <w:t xml:space="preserve">. </w:t>
      </w:r>
      <w:r w:rsidR="008C5FBB">
        <w:rPr>
          <w:rFonts w:eastAsia="Meiryo"/>
          <w:bCs/>
          <w:color w:val="000000"/>
          <w:lang w:bidi="hi-IN"/>
        </w:rPr>
        <w:t>z</w:t>
      </w:r>
      <w:r w:rsidR="008C5FBB" w:rsidRPr="00B967CE">
        <w:rPr>
          <w:rFonts w:eastAsia="Meiryo"/>
          <w:bCs/>
          <w:color w:val="000000"/>
          <w:lang w:bidi="hi-IN"/>
        </w:rPr>
        <w:t>m.</w:t>
      </w:r>
      <w:r w:rsidR="008C5FBB">
        <w:rPr>
          <w:rFonts w:eastAsia="Meiryo"/>
          <w:bCs/>
          <w:color w:val="000000"/>
          <w:lang w:bidi="hi-IN"/>
        </w:rPr>
        <w:t>)</w:t>
      </w:r>
      <w:r w:rsidR="000710C9">
        <w:rPr>
          <w:rFonts w:eastAsia="Meiryo"/>
          <w:bCs/>
          <w:color w:val="000000"/>
          <w:lang w:bidi="hi-IN"/>
        </w:rPr>
        <w:t>,</w:t>
      </w:r>
      <w:r w:rsidR="008C5FBB">
        <w:rPr>
          <w:rFonts w:eastAsia="Meiryo"/>
          <w:bCs/>
          <w:color w:val="000000"/>
          <w:lang w:bidi="hi-IN"/>
        </w:rPr>
        <w:t xml:space="preserve"> </w:t>
      </w:r>
      <w:r w:rsidR="000710C9">
        <w:rPr>
          <w:rFonts w:eastAsia="Meiryo"/>
          <w:bCs/>
          <w:color w:val="000000"/>
          <w:lang w:bidi="hi-IN"/>
        </w:rPr>
        <w:t xml:space="preserve">  podległego</w:t>
      </w:r>
      <w:r w:rsidR="008C5FBB" w:rsidRPr="00D81344">
        <w:rPr>
          <w:rFonts w:eastAsia="Meiryo"/>
          <w:bCs/>
          <w:color w:val="000000"/>
          <w:lang w:bidi="hi-IN"/>
        </w:rPr>
        <w:t xml:space="preserve"> w zakresie realizacji tych zadań bezpośrednio kierownikowi jednostki. ABI realizuje także zadnia wynikające z zarządzeń Administratora Danych Osobowych i działa w ramach posiadanych upoważnień i pełnomocnictw.</w:t>
      </w:r>
    </w:p>
    <w:p w:rsidR="00E8492B" w:rsidRDefault="00595D32" w:rsidP="00595D32">
      <w:pPr>
        <w:pStyle w:val="Domynie"/>
        <w:keepNext/>
        <w:tabs>
          <w:tab w:val="left" w:pos="432"/>
        </w:tabs>
        <w:spacing w:line="360" w:lineRule="auto"/>
        <w:contextualSpacing/>
        <w:jc w:val="both"/>
        <w:textAlignment w:val="baseline"/>
        <w:rPr>
          <w:rFonts w:eastAsia="Meiryo"/>
          <w:bCs/>
          <w:color w:val="000000"/>
          <w:lang w:bidi="hi-IN"/>
        </w:rPr>
      </w:pPr>
      <w:r>
        <w:rPr>
          <w:rFonts w:eastAsia="Meiryo"/>
          <w:bCs/>
          <w:color w:val="000000"/>
          <w:lang w:bidi="hi-IN"/>
        </w:rPr>
        <w:t>2.</w:t>
      </w:r>
      <w:r w:rsidR="00E87027">
        <w:rPr>
          <w:rFonts w:eastAsia="Meiryo"/>
          <w:bCs/>
          <w:color w:val="000000"/>
          <w:lang w:bidi="hi-IN"/>
        </w:rPr>
        <w:t xml:space="preserve">Treść </w:t>
      </w:r>
      <w:r w:rsidR="00E8492B">
        <w:rPr>
          <w:rFonts w:eastAsia="Meiryo"/>
          <w:bCs/>
          <w:color w:val="000000"/>
          <w:lang w:bidi="hi-IN"/>
        </w:rPr>
        <w:t xml:space="preserve"> zdania</w:t>
      </w:r>
      <w:r w:rsidR="00E87027">
        <w:rPr>
          <w:rFonts w:eastAsia="Meiryo"/>
          <w:bCs/>
          <w:color w:val="000000"/>
          <w:lang w:bidi="hi-IN"/>
        </w:rPr>
        <w:t xml:space="preserve"> dru</w:t>
      </w:r>
      <w:r>
        <w:rPr>
          <w:rFonts w:eastAsia="Meiryo"/>
          <w:bCs/>
          <w:color w:val="000000"/>
          <w:lang w:bidi="hi-IN"/>
        </w:rPr>
        <w:t xml:space="preserve">giego oznacza się </w:t>
      </w:r>
      <w:r w:rsidR="00E87027">
        <w:rPr>
          <w:rFonts w:eastAsia="Meiryo"/>
          <w:bCs/>
          <w:color w:val="000000"/>
          <w:lang w:bidi="hi-IN"/>
        </w:rPr>
        <w:t xml:space="preserve"> : „II”.</w:t>
      </w:r>
    </w:p>
    <w:p w:rsidR="00C738B6" w:rsidRDefault="00C738B6" w:rsidP="00C738B6">
      <w:pPr>
        <w:pStyle w:val="Domynie"/>
        <w:keepNext/>
        <w:tabs>
          <w:tab w:val="left" w:pos="432"/>
        </w:tabs>
        <w:spacing w:line="360" w:lineRule="auto"/>
        <w:ind w:left="720"/>
        <w:contextualSpacing/>
        <w:jc w:val="both"/>
        <w:textAlignment w:val="baseline"/>
        <w:rPr>
          <w:rFonts w:eastAsia="Meiryo"/>
          <w:bCs/>
          <w:color w:val="000000"/>
          <w:lang w:bidi="hi-IN"/>
        </w:rPr>
      </w:pPr>
    </w:p>
    <w:p w:rsidR="00C738B6" w:rsidRDefault="00C738B6" w:rsidP="00C738B6">
      <w:pPr>
        <w:pStyle w:val="Domynie"/>
        <w:keepNext/>
        <w:tabs>
          <w:tab w:val="left" w:pos="432"/>
        </w:tabs>
        <w:spacing w:line="360" w:lineRule="auto"/>
        <w:ind w:left="720"/>
        <w:contextualSpacing/>
        <w:jc w:val="both"/>
        <w:textAlignment w:val="baseline"/>
        <w:rPr>
          <w:b/>
          <w:bCs/>
        </w:rPr>
      </w:pPr>
      <w:r>
        <w:rPr>
          <w:rFonts w:eastAsia="Meiryo"/>
          <w:bCs/>
          <w:color w:val="000000"/>
          <w:lang w:bidi="hi-IN"/>
        </w:rPr>
        <w:t xml:space="preserve">                                                           </w:t>
      </w:r>
      <w:r>
        <w:rPr>
          <w:b/>
          <w:bCs/>
        </w:rPr>
        <w:t>§ 2.</w:t>
      </w:r>
    </w:p>
    <w:p w:rsidR="00C738B6" w:rsidRDefault="00C738B6" w:rsidP="00C738B6">
      <w:pPr>
        <w:pStyle w:val="Domynie"/>
        <w:keepNext/>
        <w:tabs>
          <w:tab w:val="left" w:pos="432"/>
        </w:tabs>
        <w:spacing w:line="360" w:lineRule="auto"/>
        <w:ind w:left="720"/>
        <w:contextualSpacing/>
        <w:jc w:val="both"/>
        <w:textAlignment w:val="baseline"/>
        <w:rPr>
          <w:b/>
          <w:bCs/>
        </w:rPr>
      </w:pPr>
    </w:p>
    <w:p w:rsidR="00C738B6" w:rsidRPr="00C738B6" w:rsidRDefault="00C738B6" w:rsidP="00DB6ED7">
      <w:pPr>
        <w:pStyle w:val="Domynie"/>
        <w:keepNext/>
        <w:tabs>
          <w:tab w:val="left" w:pos="432"/>
        </w:tabs>
        <w:spacing w:line="360" w:lineRule="auto"/>
        <w:contextualSpacing/>
        <w:jc w:val="both"/>
        <w:textAlignment w:val="baseline"/>
        <w:rPr>
          <w:rFonts w:eastAsia="Meiryo"/>
          <w:bCs/>
          <w:color w:val="000000"/>
          <w:lang w:bidi="hi-IN"/>
        </w:rPr>
      </w:pPr>
      <w:r w:rsidRPr="00C738B6">
        <w:rPr>
          <w:bCs/>
        </w:rPr>
        <w:t>Zarządzenie wchodzi w życie z dniem podpisania.</w:t>
      </w:r>
    </w:p>
    <w:p w:rsidR="002A0C71" w:rsidRPr="00BB678C" w:rsidRDefault="002A0C71"/>
    <w:sectPr w:rsidR="002A0C71" w:rsidRPr="00BB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578D2"/>
    <w:multiLevelType w:val="hybridMultilevel"/>
    <w:tmpl w:val="900A4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5A"/>
    <w:rsid w:val="000710C9"/>
    <w:rsid w:val="000B4FF0"/>
    <w:rsid w:val="001460A0"/>
    <w:rsid w:val="002A0C71"/>
    <w:rsid w:val="00323D66"/>
    <w:rsid w:val="003E281F"/>
    <w:rsid w:val="00595D32"/>
    <w:rsid w:val="00605D7B"/>
    <w:rsid w:val="00722D5A"/>
    <w:rsid w:val="00894721"/>
    <w:rsid w:val="008947D1"/>
    <w:rsid w:val="008C1E40"/>
    <w:rsid w:val="008C5FBB"/>
    <w:rsid w:val="008E1A4D"/>
    <w:rsid w:val="00964BD4"/>
    <w:rsid w:val="00A07297"/>
    <w:rsid w:val="00A8360F"/>
    <w:rsid w:val="00BB678C"/>
    <w:rsid w:val="00C738B6"/>
    <w:rsid w:val="00DB6ED7"/>
    <w:rsid w:val="00E8492B"/>
    <w:rsid w:val="00E87027"/>
    <w:rsid w:val="00EC66E0"/>
    <w:rsid w:val="00F2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70E0E-FEA4-42AE-ACDC-FA1CBF3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D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uiPriority w:val="99"/>
    <w:rsid w:val="008C5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2016-02-08T10:37:00Z</cp:lastPrinted>
  <dcterms:created xsi:type="dcterms:W3CDTF">2016-02-08T09:42:00Z</dcterms:created>
  <dcterms:modified xsi:type="dcterms:W3CDTF">2016-02-08T10:47:00Z</dcterms:modified>
</cp:coreProperties>
</file>