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80" w:rsidRDefault="00600B80" w:rsidP="00600B80">
      <w:pPr>
        <w:pStyle w:val="Teksttreci20"/>
        <w:shd w:val="clear" w:color="auto" w:fill="auto"/>
        <w:spacing w:before="0" w:after="0" w:line="360" w:lineRule="auto"/>
        <w:ind w:right="85" w:firstLine="0"/>
        <w:jc w:val="right"/>
        <w:rPr>
          <w:sz w:val="24"/>
          <w:szCs w:val="24"/>
        </w:rPr>
      </w:pPr>
      <w:bookmarkStart w:id="0" w:name="_GoBack"/>
      <w:bookmarkEnd w:id="0"/>
      <w:r w:rsidRPr="00617976">
        <w:rPr>
          <w:sz w:val="24"/>
          <w:szCs w:val="24"/>
        </w:rPr>
        <w:t xml:space="preserve">Załącznik Nr 2 do zarządzenia Nr 22/2019 </w:t>
      </w:r>
    </w:p>
    <w:p w:rsidR="00600B80" w:rsidRDefault="00600B80" w:rsidP="00600B80">
      <w:pPr>
        <w:pStyle w:val="Teksttreci20"/>
        <w:shd w:val="clear" w:color="auto" w:fill="auto"/>
        <w:spacing w:before="0" w:after="0" w:line="360" w:lineRule="auto"/>
        <w:ind w:right="85" w:firstLine="0"/>
        <w:jc w:val="right"/>
        <w:rPr>
          <w:sz w:val="24"/>
          <w:szCs w:val="24"/>
        </w:rPr>
      </w:pPr>
      <w:r w:rsidRPr="00617976">
        <w:rPr>
          <w:sz w:val="24"/>
          <w:szCs w:val="24"/>
        </w:rPr>
        <w:t>Wójta Gminy</w:t>
      </w:r>
      <w:r>
        <w:rPr>
          <w:sz w:val="24"/>
          <w:szCs w:val="24"/>
        </w:rPr>
        <w:t xml:space="preserve"> </w:t>
      </w:r>
      <w:r w:rsidRPr="00617976">
        <w:rPr>
          <w:sz w:val="24"/>
          <w:szCs w:val="24"/>
        </w:rPr>
        <w:t>Czernice Borowe</w:t>
      </w:r>
      <w:r>
        <w:rPr>
          <w:sz w:val="24"/>
          <w:szCs w:val="24"/>
        </w:rPr>
        <w:t xml:space="preserve"> </w:t>
      </w:r>
    </w:p>
    <w:p w:rsidR="00600B80" w:rsidRDefault="00600B80" w:rsidP="00600B80">
      <w:pPr>
        <w:pStyle w:val="Teksttreci20"/>
        <w:shd w:val="clear" w:color="auto" w:fill="auto"/>
        <w:spacing w:before="0" w:after="0" w:line="360" w:lineRule="auto"/>
        <w:ind w:right="85" w:firstLine="0"/>
        <w:jc w:val="right"/>
        <w:rPr>
          <w:sz w:val="24"/>
          <w:szCs w:val="24"/>
        </w:rPr>
      </w:pPr>
      <w:r w:rsidRPr="00617976">
        <w:rPr>
          <w:sz w:val="24"/>
          <w:szCs w:val="24"/>
        </w:rPr>
        <w:t>z dnia 20 marca</w:t>
      </w:r>
      <w:r>
        <w:rPr>
          <w:sz w:val="24"/>
          <w:szCs w:val="24"/>
        </w:rPr>
        <w:t xml:space="preserve"> </w:t>
      </w:r>
      <w:r w:rsidRPr="00617976">
        <w:rPr>
          <w:sz w:val="24"/>
          <w:szCs w:val="24"/>
        </w:rPr>
        <w:t>2019 r.</w:t>
      </w:r>
    </w:p>
    <w:p w:rsidR="00600B80" w:rsidRPr="00617976" w:rsidRDefault="00600B80" w:rsidP="00600B80">
      <w:pPr>
        <w:pStyle w:val="Teksttreci20"/>
        <w:shd w:val="clear" w:color="auto" w:fill="auto"/>
        <w:spacing w:before="0" w:after="0" w:line="360" w:lineRule="auto"/>
        <w:ind w:right="85" w:firstLine="0"/>
        <w:jc w:val="right"/>
        <w:rPr>
          <w:sz w:val="24"/>
          <w:szCs w:val="24"/>
        </w:rPr>
      </w:pPr>
    </w:p>
    <w:p w:rsidR="00600B80" w:rsidRPr="00617976" w:rsidRDefault="00600B80" w:rsidP="00600B80">
      <w:pPr>
        <w:pStyle w:val="Nagwek10"/>
        <w:keepNext/>
        <w:keepLines/>
        <w:shd w:val="clear" w:color="auto" w:fill="auto"/>
        <w:spacing w:after="0" w:line="244" w:lineRule="exact"/>
        <w:ind w:left="40"/>
        <w:rPr>
          <w:sz w:val="24"/>
          <w:szCs w:val="24"/>
        </w:rPr>
      </w:pPr>
      <w:r w:rsidRPr="00617976">
        <w:rPr>
          <w:sz w:val="24"/>
          <w:szCs w:val="24"/>
        </w:rPr>
        <w:t>FORMULARZ KONSULTACYJNY</w:t>
      </w:r>
    </w:p>
    <w:p w:rsidR="00600B80" w:rsidRPr="00617976" w:rsidRDefault="00600B80" w:rsidP="00600B80">
      <w:pPr>
        <w:pStyle w:val="Teksttreci30"/>
        <w:shd w:val="clear" w:color="auto" w:fill="auto"/>
        <w:ind w:left="40"/>
        <w:rPr>
          <w:sz w:val="24"/>
          <w:szCs w:val="24"/>
        </w:rPr>
      </w:pPr>
      <w:r w:rsidRPr="00617976">
        <w:rPr>
          <w:sz w:val="24"/>
          <w:szCs w:val="24"/>
        </w:rPr>
        <w:t>projektu uchwały Rady Gminy</w:t>
      </w:r>
      <w:r>
        <w:rPr>
          <w:sz w:val="24"/>
          <w:szCs w:val="24"/>
        </w:rPr>
        <w:t xml:space="preserve"> </w:t>
      </w:r>
      <w:r w:rsidRPr="00617976">
        <w:rPr>
          <w:sz w:val="24"/>
          <w:szCs w:val="24"/>
        </w:rPr>
        <w:t>Czernice Borowe w sprawie obywatelskiej inicjatywy uchwałodawczej</w:t>
      </w: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17976">
        <w:rPr>
          <w:sz w:val="24"/>
          <w:szCs w:val="24"/>
        </w:rPr>
        <w:t>Uwagi do projektu:</w:t>
      </w: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53DF0" w:rsidRDefault="00553DF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553DF0" w:rsidRDefault="00553DF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Pr="00617976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17976">
        <w:rPr>
          <w:sz w:val="24"/>
          <w:szCs w:val="24"/>
        </w:rPr>
        <w:t>Proponowany zapis:</w:t>
      </w: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Pr="00617976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  <w:r w:rsidRPr="00617976">
        <w:rPr>
          <w:sz w:val="24"/>
          <w:szCs w:val="24"/>
        </w:rPr>
        <w:t>(podpis mieszkańca)</w:t>
      </w:r>
    </w:p>
    <w:p w:rsidR="00600B80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Pr="00617976" w:rsidRDefault="00600B80" w:rsidP="00600B80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00B80" w:rsidRPr="00617976" w:rsidRDefault="00600B80" w:rsidP="00600B80">
      <w:pPr>
        <w:pStyle w:val="Teksttreci20"/>
        <w:shd w:val="clear" w:color="auto" w:fill="auto"/>
        <w:spacing w:before="0" w:after="112"/>
        <w:ind w:firstLine="0"/>
        <w:jc w:val="both"/>
        <w:rPr>
          <w:sz w:val="24"/>
          <w:szCs w:val="24"/>
          <w:u w:val="single"/>
        </w:rPr>
      </w:pPr>
      <w:r w:rsidRPr="00617976">
        <w:rPr>
          <w:sz w:val="24"/>
          <w:szCs w:val="24"/>
          <w:u w:val="single"/>
        </w:rPr>
        <w:t>Informacje:</w:t>
      </w:r>
    </w:p>
    <w:p w:rsidR="00600B80" w:rsidRPr="00553DF0" w:rsidRDefault="00600B80" w:rsidP="00600B80">
      <w:pPr>
        <w:pStyle w:val="Teksttreci20"/>
        <w:shd w:val="clear" w:color="auto" w:fill="auto"/>
        <w:spacing w:before="0" w:after="124" w:line="254" w:lineRule="exact"/>
        <w:ind w:firstLine="0"/>
        <w:jc w:val="both"/>
        <w:rPr>
          <w:sz w:val="20"/>
          <w:szCs w:val="24"/>
        </w:rPr>
      </w:pPr>
      <w:r w:rsidRPr="00553DF0">
        <w:rPr>
          <w:sz w:val="20"/>
          <w:szCs w:val="24"/>
        </w:rPr>
        <w:t>Zgodnie z ustawą z 10 maja 2018 r. o ochronie danych osobowych (Dz .U. z 2018 r. poz. 1000) oraz Rozporządzeniem z dnia 27 kwietnia 2016 r. Parlamentu Europejskiego i Rady ((EU) 2016/679) w sprawie ochrony osób fizycznych w związku z przetwarzaniem danych osobowych i w sprawie swobodnego przepływu takich informuję, że:</w:t>
      </w:r>
    </w:p>
    <w:p w:rsidR="00600B80" w:rsidRPr="00553DF0" w:rsidRDefault="0048755E" w:rsidP="00600B80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125" w:line="250" w:lineRule="exact"/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 w:rsidR="00600B80" w:rsidRPr="00553DF0">
        <w:rPr>
          <w:sz w:val="20"/>
          <w:szCs w:val="24"/>
        </w:rPr>
        <w:t>dministratorem Pani/Pana danych osobowych jest Wójt Gminy Czernice Borowe z siedzibą w Czernicach Borowych ul. Dolna 2 , 06-415 Czernice Borowe;</w:t>
      </w:r>
    </w:p>
    <w:p w:rsidR="00600B80" w:rsidRPr="00553DF0" w:rsidRDefault="00600B80" w:rsidP="00600B80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125" w:line="250" w:lineRule="exact"/>
        <w:jc w:val="both"/>
        <w:rPr>
          <w:sz w:val="20"/>
          <w:szCs w:val="24"/>
        </w:rPr>
      </w:pPr>
      <w:r w:rsidRPr="00553DF0">
        <w:rPr>
          <w:sz w:val="20"/>
          <w:szCs w:val="24"/>
        </w:rPr>
        <w:t>Kontakt z Inspektorem Ochrony Danych- tel. 23 674 60 66;</w:t>
      </w:r>
    </w:p>
    <w:p w:rsidR="00600B80" w:rsidRPr="00553DF0" w:rsidRDefault="00600B80" w:rsidP="00600B80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125" w:line="250" w:lineRule="exact"/>
        <w:jc w:val="both"/>
        <w:rPr>
          <w:sz w:val="20"/>
          <w:szCs w:val="24"/>
        </w:rPr>
      </w:pPr>
      <w:r w:rsidRPr="00553DF0">
        <w:rPr>
          <w:sz w:val="20"/>
          <w:szCs w:val="24"/>
        </w:rPr>
        <w:t>Pani/Pana dane osobowe przetwarzane będą w celu przeprowadzenia konsultacji społecznych projektu uchwały Rady Gminy Czernice Borowe w sprawie obywatelskiej inicjatywy uchwałodawczej;</w:t>
      </w:r>
    </w:p>
    <w:p w:rsidR="00600B80" w:rsidRPr="00553DF0" w:rsidRDefault="00600B80" w:rsidP="00600B80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125" w:line="250" w:lineRule="exact"/>
        <w:jc w:val="both"/>
        <w:rPr>
          <w:sz w:val="20"/>
          <w:szCs w:val="24"/>
        </w:rPr>
      </w:pPr>
      <w:r w:rsidRPr="00553DF0">
        <w:rPr>
          <w:sz w:val="20"/>
          <w:szCs w:val="24"/>
        </w:rPr>
        <w:t>Odbiorcami Pani/Pana danych osobowych będzie administrator;</w:t>
      </w:r>
    </w:p>
    <w:p w:rsidR="00600B80" w:rsidRPr="00553DF0" w:rsidRDefault="00600B80" w:rsidP="00600B80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125" w:line="250" w:lineRule="exact"/>
        <w:jc w:val="both"/>
        <w:rPr>
          <w:sz w:val="20"/>
          <w:szCs w:val="24"/>
        </w:rPr>
      </w:pPr>
      <w:r w:rsidRPr="00553DF0">
        <w:rPr>
          <w:sz w:val="20"/>
          <w:szCs w:val="24"/>
        </w:rPr>
        <w:t>Posiada Pani/Pan prawo do treści swoich danych oraz prawo ich sprostowania, usunięcia, ograniczenia przetwarzania, prawo do przenoszenia danych, prawo wniesienia sprzeciwu, prawo do cofnięcie zgody w dowolnym momencie bez wpływu na zgodność z prawem przetwarzania, którego dokonano na podstawie zgody przed jej cofnięciem,</w:t>
      </w:r>
    </w:p>
    <w:p w:rsidR="00600B80" w:rsidRPr="00553DF0" w:rsidRDefault="00600B80" w:rsidP="00600B80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125" w:line="250" w:lineRule="exact"/>
        <w:jc w:val="both"/>
        <w:rPr>
          <w:sz w:val="20"/>
          <w:szCs w:val="24"/>
        </w:rPr>
      </w:pPr>
      <w:r w:rsidRPr="00553DF0">
        <w:rPr>
          <w:sz w:val="20"/>
          <w:szCs w:val="24"/>
        </w:rPr>
        <w:t>Ma Pani/Pan prawo wniesienia skargi do organu nadzorczego, gdy uzna Pani/Pan, iż przetwarzanie danych osobowych Pani/Pana dotyczących narusza przepisy ochronnych danych osobowych,</w:t>
      </w:r>
    </w:p>
    <w:p w:rsidR="00600B80" w:rsidRPr="00553DF0" w:rsidRDefault="00600B80" w:rsidP="00600B80">
      <w:pPr>
        <w:pStyle w:val="Teksttreci20"/>
        <w:numPr>
          <w:ilvl w:val="0"/>
          <w:numId w:val="11"/>
        </w:numPr>
        <w:shd w:val="clear" w:color="auto" w:fill="auto"/>
        <w:tabs>
          <w:tab w:val="left" w:pos="344"/>
        </w:tabs>
        <w:spacing w:before="0" w:after="125" w:line="250" w:lineRule="exact"/>
        <w:jc w:val="both"/>
        <w:rPr>
          <w:sz w:val="20"/>
          <w:szCs w:val="24"/>
        </w:rPr>
      </w:pPr>
      <w:r w:rsidRPr="00553DF0">
        <w:rPr>
          <w:sz w:val="20"/>
          <w:szCs w:val="24"/>
        </w:rPr>
        <w:t xml:space="preserve">Podanie przez Pani/Pana danych osobowych jest warunkiem rozpatrzenia zgłoszonych uwag zgodnie z Uchwałą Nr </w:t>
      </w:r>
      <w:r w:rsidRPr="00553DF0">
        <w:rPr>
          <w:sz w:val="20"/>
          <w:szCs w:val="24"/>
          <w:lang w:val="en-US" w:bidi="en-US"/>
        </w:rPr>
        <w:t xml:space="preserve">80/VII/11 </w:t>
      </w:r>
      <w:r w:rsidRPr="00553DF0">
        <w:rPr>
          <w:sz w:val="20"/>
          <w:szCs w:val="24"/>
        </w:rPr>
        <w:t>Rady Gminy Czernice Borowe z dnia 15 czerwca 2011 r. r. w sprawie zasad i trybu przeprowadzania konsultacji społecznych z mieszkańcami Gminy Czernice Borowe</w:t>
      </w:r>
    </w:p>
    <w:sectPr w:rsidR="00600B80" w:rsidRPr="00553DF0" w:rsidSect="00600B80">
      <w:footerReference w:type="default" r:id="rId7"/>
      <w:pgSz w:w="11900" w:h="16840"/>
      <w:pgMar w:top="997" w:right="813" w:bottom="993" w:left="9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0D" w:rsidRDefault="0072050D">
      <w:r>
        <w:separator/>
      </w:r>
    </w:p>
  </w:endnote>
  <w:endnote w:type="continuationSeparator" w:id="0">
    <w:p w:rsidR="0072050D" w:rsidRDefault="0072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B0" w:rsidRDefault="0072050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0D" w:rsidRDefault="0072050D">
      <w:r>
        <w:separator/>
      </w:r>
    </w:p>
  </w:footnote>
  <w:footnote w:type="continuationSeparator" w:id="0">
    <w:p w:rsidR="0072050D" w:rsidRDefault="0072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B4A"/>
    <w:multiLevelType w:val="multilevel"/>
    <w:tmpl w:val="90D82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507F7"/>
    <w:multiLevelType w:val="hybridMultilevel"/>
    <w:tmpl w:val="0D2C9558"/>
    <w:lvl w:ilvl="0" w:tplc="017A17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11B5B"/>
    <w:multiLevelType w:val="hybridMultilevel"/>
    <w:tmpl w:val="6B82C0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87511A0"/>
    <w:multiLevelType w:val="hybridMultilevel"/>
    <w:tmpl w:val="AC4A09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054757"/>
    <w:multiLevelType w:val="multilevel"/>
    <w:tmpl w:val="306049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DE6BD8"/>
    <w:multiLevelType w:val="hybridMultilevel"/>
    <w:tmpl w:val="854A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907125"/>
    <w:multiLevelType w:val="hybridMultilevel"/>
    <w:tmpl w:val="854A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20040D"/>
    <w:multiLevelType w:val="multilevel"/>
    <w:tmpl w:val="45042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624198"/>
    <w:multiLevelType w:val="multilevel"/>
    <w:tmpl w:val="555AC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7B20A0"/>
    <w:multiLevelType w:val="hybridMultilevel"/>
    <w:tmpl w:val="9782F70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67557FBA"/>
    <w:multiLevelType w:val="multilevel"/>
    <w:tmpl w:val="94B420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7C5955"/>
    <w:multiLevelType w:val="multilevel"/>
    <w:tmpl w:val="C5341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80"/>
    <w:rsid w:val="0048755E"/>
    <w:rsid w:val="00522A49"/>
    <w:rsid w:val="00553DF0"/>
    <w:rsid w:val="00600B80"/>
    <w:rsid w:val="00626B32"/>
    <w:rsid w:val="0072050D"/>
    <w:rsid w:val="008773C5"/>
    <w:rsid w:val="00A87BEE"/>
    <w:rsid w:val="00CF791D"/>
    <w:rsid w:val="00E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0518-EDA1-47AA-9595-27F5636A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00B8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00B8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00B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00B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00B8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00B80"/>
    <w:pPr>
      <w:shd w:val="clear" w:color="auto" w:fill="FFFFFF"/>
      <w:spacing w:after="28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00B80"/>
    <w:pPr>
      <w:shd w:val="clear" w:color="auto" w:fill="FFFFFF"/>
      <w:spacing w:before="280" w:after="280" w:line="244" w:lineRule="exact"/>
      <w:ind w:hanging="24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600B80"/>
    <w:pPr>
      <w:shd w:val="clear" w:color="auto" w:fill="FFFFFF"/>
      <w:spacing w:after="480" w:line="24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600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2 do zarządzenia Nr 22.docx</Template>
  <TotalTime>0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2019-03-20T12:44:00Z</dcterms:created>
  <dcterms:modified xsi:type="dcterms:W3CDTF">2019-03-20T12:44:00Z</dcterms:modified>
</cp:coreProperties>
</file>